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2021年经济数学学院实验班选拔及转专业面试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注意事项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594" w:firstLineChars="200"/>
        <w:rPr>
          <w:rFonts w:hint="eastAsia" w:ascii="黑体" w:hAnsi="黑体" w:eastAsia="黑体" w:cs="黑体"/>
          <w:b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</w:t>
      </w: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  <w:t>准备</w:t>
      </w:r>
    </w:p>
    <w:p>
      <w:pPr>
        <w:spacing w:line="360" w:lineRule="auto"/>
        <w:ind w:firstLine="592" w:firstLineChars="200"/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（一）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学生必须携带个人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身份证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及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学生证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前往面试签到处核验身份并签到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92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因疫情防控需要，请学生在面试前期注意身体健康，做好个人防护。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（三）面试当天，学生可在签到教室门外查看面试顺序及面试时间。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（四）为避免人员聚集，请所有学生签到后，到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教室外空旷处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等待入场，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不可同一时间聚集在教室外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spacing w:line="360" w:lineRule="auto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</w:pPr>
    </w:p>
    <w:p>
      <w:pPr>
        <w:numPr>
          <w:ilvl w:val="0"/>
          <w:numId w:val="1"/>
        </w:numPr>
        <w:spacing w:line="360" w:lineRule="auto"/>
        <w:ind w:left="0" w:leftChars="0" w:firstLine="594" w:firstLineChars="200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面试流程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val="en-US" w:eastAsia="zh-CN"/>
        </w:rPr>
        <w:t>（一）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学生根据面试安排表顺序进入教室，待面试专家组组长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指令发出后，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即可开始正式面试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（二）面试结束后，学生须立即离开教室，不得在面试场内逗留、喧哗。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  <w:t>注意：面试全程将会开启监控，请学生注意着装简洁、大方。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面试</w:t>
      </w:r>
      <w:r>
        <w:rPr>
          <w:rFonts w:hint="eastAsia" w:ascii="黑体" w:hAnsi="黑体" w:eastAsia="黑体" w:cs="黑体"/>
          <w:b/>
          <w:sz w:val="28"/>
          <w:szCs w:val="28"/>
        </w:rPr>
        <w:t>纪律要求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应自觉服从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工作人员管理，严格遵从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工作人员的相关指令，不得以任何理由妨碍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工作人员履行职责，不得扰乱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秩序。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必须按规定时间参加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必须凭本人有效居民身份证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学生证参加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，并主动配合身份验证核查等。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四、其他未尽事宜，以学院通知为准，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经济数学学院</w:t>
      </w: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2021年7月6日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2EB87"/>
    <w:multiLevelType w:val="singleLevel"/>
    <w:tmpl w:val="28D2EB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8208B"/>
    <w:rsid w:val="00903E26"/>
    <w:rsid w:val="0EDF43A4"/>
    <w:rsid w:val="0FB53E1F"/>
    <w:rsid w:val="26910B77"/>
    <w:rsid w:val="2A0C03BD"/>
    <w:rsid w:val="4218208B"/>
    <w:rsid w:val="4CF67821"/>
    <w:rsid w:val="591E73FE"/>
    <w:rsid w:val="68D650BD"/>
    <w:rsid w:val="6C2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2020-06-17T10:36:00Z</dcterms:created>
  <dc:creator>xc20121008</dc:creator>
  <cp:lastModifiedBy>袁晓</cp:lastModifiedBy>
  <cp:lastPrinted>2021-07-06T01:45:09Z</cp:lastPrinted>
  <dcterms:modified xsi:type="dcterms:W3CDTF">2021-07-06T02:04:33Z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292F2F4BCDDC4E9191287B16B4C31B8E</vt:lpwstr>
  </property>
</Properties>
</file>